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77777777" w:rsidR="00654CF9" w:rsidRDefault="00000000">
      <w:pPr>
        <w:spacing w:before="280" w:after="280"/>
        <w:ind w:left="0" w:hanging="2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da allegare alla istanza di partecipazione come docente/esperto nei percorsi di mentoring e orientamento nell'ambito del percorso formativo rivolto a studenti a rischio dispersione e abbandono scolastico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Nato/aa_____________________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BE1EAF" w14:textId="77777777" w:rsidR="002C0CFC" w:rsidRDefault="002C0CFC" w:rsidP="002C0CFC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ABILITATO NELLA/E CLASSE/I DI </w:t>
      </w:r>
      <w:proofErr w:type="gramStart"/>
      <w:r>
        <w:rPr>
          <w:rFonts w:ascii="Times New Roman" w:eastAsia="Times New Roman" w:hAnsi="Times New Roman" w:cs="Times New Roman"/>
        </w:rPr>
        <w:t>CONCORSO:_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74ABC9AE" w14:textId="77777777" w:rsidR="002C0CFC" w:rsidRDefault="002C0CFC" w:rsidP="002C0CFC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Tramite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CONCORSO _______________________________________</w:t>
      </w:r>
    </w:p>
    <w:p w14:paraId="7D651B8F" w14:textId="77777777" w:rsidR="002C0CFC" w:rsidRDefault="002C0CFC" w:rsidP="002C0CFC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SSIS ____________________________________________</w:t>
      </w:r>
    </w:p>
    <w:p w14:paraId="2ADF26D3" w14:textId="77777777" w:rsidR="002C0CFC" w:rsidRDefault="002C0CFC" w:rsidP="002C0CFC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PERCORSO ABILITANTE ____________________________</w:t>
      </w:r>
    </w:p>
    <w:p w14:paraId="5A6C6DD3" w14:textId="77777777" w:rsidR="002C0CFC" w:rsidRDefault="002C0CFC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571D0B4" w14:textId="77777777" w:rsidR="00CD4A31" w:rsidRDefault="00000000" w:rsidP="00CD4A31">
      <w:pPr>
        <w:spacing w:before="280" w:after="28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3"/>
        <w:gridCol w:w="1610"/>
        <w:gridCol w:w="1044"/>
        <w:gridCol w:w="1337"/>
      </w:tblGrid>
      <w:tr w:rsidR="00CD4A31" w:rsidRPr="00CD4A31" w14:paraId="4C2A16A7" w14:textId="55AC2358" w:rsidTr="00CD4A31">
        <w:trPr>
          <w:trHeight w:val="35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0639A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proofErr w:type="spellStart"/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Macrocriterio</w:t>
            </w:r>
            <w:proofErr w:type="spellEnd"/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Titoli di Studio – Max punteggio 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9FF76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2797D" w14:textId="338746EA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attribuiti dal candidato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4D1D1" w14:textId="67B85CBE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attribuiti dalla commissione</w:t>
            </w:r>
          </w:p>
        </w:tc>
      </w:tr>
      <w:tr w:rsidR="00CD4A31" w:rsidRPr="00CD4A31" w14:paraId="0A45E6DD" w14:textId="4A821984" w:rsidTr="00CD4A31">
        <w:trPr>
          <w:trHeight w:val="61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3D4C5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Laurea Triennale valida (Laurea tecnica o equipollente)</w:t>
            </w:r>
          </w:p>
          <w:p w14:paraId="5EF643B6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fino a 100 ………………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.5 punto</w:t>
            </w:r>
          </w:p>
          <w:p w14:paraId="28907529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da 104 a 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110..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 7 punti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B69C8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Max punti 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A1D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794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12BBC15D" w14:textId="7F3ED5AB" w:rsidTr="00CD4A31">
        <w:trPr>
          <w:trHeight w:val="82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67185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specialistica o vecchio ordinamento 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valida  (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Laurea tecnica o equipollente)</w:t>
            </w:r>
          </w:p>
          <w:p w14:paraId="102DCEDD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fino a 90 ………………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. 10 punti</w:t>
            </w:r>
          </w:p>
          <w:p w14:paraId="4865BC11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da 90 a 100 …………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.…15 punti</w:t>
            </w:r>
          </w:p>
          <w:p w14:paraId="01ECB278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da 100 a 110 e lode 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.…..  20 punti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5459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A936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F988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6BC64094" w14:textId="694CAC59" w:rsidTr="00CD4A31">
        <w:trPr>
          <w:trHeight w:val="44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5CDE6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di perfezionamento / Master annuale inerente 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profilo per cui si candida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8C47A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BD5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B949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1E5377BF" w14:textId="74DCEF05" w:rsidTr="00CD4A31">
        <w:trPr>
          <w:trHeight w:val="44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859D0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come docenza universitaria in settori attinenti all’incarico (1 punto per ogni esperienza)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A57B4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5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B511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A49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5D694481" w14:textId="298DCBF2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5AEAF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Pubblicazione riferita a progettazione europea: (1 punto cad.)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B3050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318B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C32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0AD3FF0B" w14:textId="07167233" w:rsidTr="00CD4A31">
        <w:trPr>
          <w:trHeight w:val="206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5F8BC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2° </w:t>
            </w:r>
            <w:proofErr w:type="spellStart"/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Macrocriterio</w:t>
            </w:r>
            <w:proofErr w:type="spellEnd"/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Titoli Culturali Specifici – Max punteggio 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F393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7B3B2" w14:textId="0807665F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A31" w:rsidRPr="00CD4A31" w14:paraId="66002623" w14:textId="5003168F" w:rsidTr="00CD4A31">
        <w:trPr>
          <w:trHeight w:val="41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C0C10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764BA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9B8C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2B8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5702E5FF" w14:textId="105D4D5C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3F325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specifiche certificate 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39188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156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4F5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4BA896BF" w14:textId="1292903C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E4E71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4009E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AF5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107C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781B61C3" w14:textId="65E931D9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C0610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16422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punti 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B839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2A4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1EDAEE0F" w14:textId="430C3F18" w:rsidTr="00CD4A31">
        <w:trPr>
          <w:trHeight w:val="206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267F5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3° </w:t>
            </w:r>
            <w:proofErr w:type="spellStart"/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Macrocriterio</w:t>
            </w:r>
            <w:proofErr w:type="spellEnd"/>
            <w:r w:rsidRPr="00CD4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Titoli di servizio o Lavoro Max punteggio 50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74AC1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D5422" w14:textId="73E58B20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A31" w:rsidRPr="00CD4A31" w14:paraId="59634182" w14:textId="409B98F8" w:rsidTr="00CD4A31">
        <w:trPr>
          <w:trHeight w:val="82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B76F0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ex  IRRE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Uffici centrali o periferici del MIUR (USR), Istituzioni Scolastiche, centri di </w:t>
            </w: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ricerca e enti di formazione e associazioni accreditati dal MIUR, ISFOL, FORMEZ, INVALSI, da Enti e dalle Regioni (1 punto per ogni incarico)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EA597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Max 10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13B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272E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1C2303EC" w14:textId="6713D551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50625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Anzianità di servizio di ruolo (1 punti per anno)  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9A530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B56F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ACF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4AE095AB" w14:textId="2AD3571A" w:rsidTr="00CD4A31">
        <w:trPr>
          <w:trHeight w:val="2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A3447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lavorative presso Enti scolastici professionalmente rilevanti dimostrabili e pertinenti con l’incarico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43C78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047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CB0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075EEAF0" w14:textId="7D0D700D" w:rsidTr="00CD4A31">
        <w:trPr>
          <w:trHeight w:val="41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A54D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44F30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2D34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1B2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31" w:rsidRPr="00CD4A31" w14:paraId="44248DBA" w14:textId="50320D97" w:rsidTr="00CD4A31">
        <w:trPr>
          <w:trHeight w:val="61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7AE76" w14:textId="77777777" w:rsidR="00CD4A31" w:rsidRPr="00CD4A31" w:rsidRDefault="00CD4A31" w:rsidP="00CD4A31">
            <w:pP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Altri incarichi in attività organizzate da Università, INDIRE, </w:t>
            </w:r>
            <w:proofErr w:type="gramStart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ex  IRRE</w:t>
            </w:r>
            <w:proofErr w:type="gramEnd"/>
            <w:r w:rsidRPr="00CD4A31">
              <w:rPr>
                <w:rFonts w:ascii="Times New Roman" w:eastAsia="Times New Roman" w:hAnsi="Times New Roman" w:cs="Times New Roman"/>
                <w:sz w:val="20"/>
                <w:szCs w:val="20"/>
              </w:rPr>
              <w:t>, Uffici centrali o periferici del MIUR (USR), centri di ricerca e enti di formazione e associazioni accreditati dal MIUR, ISFOL, FORMEZ, INVALSI, da Enti e dalle Regioni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CC454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31">
              <w:rPr>
                <w:rFonts w:ascii="Times New Roman" w:eastAsia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8460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2EFA" w14:textId="77777777" w:rsidR="00CD4A31" w:rsidRPr="00CD4A31" w:rsidRDefault="00CD4A31" w:rsidP="00CD4A31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5DEFC9" w14:textId="77777777" w:rsidR="00CD4A31" w:rsidRPr="00CD4A31" w:rsidRDefault="00CD4A31" w:rsidP="00CD4A31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4A9D337" w14:textId="23A754ED" w:rsidR="00654CF9" w:rsidRDefault="00000000" w:rsidP="00CD4A31">
      <w:pPr>
        <w:spacing w:before="280" w:after="28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37D6" w14:textId="77777777" w:rsidR="004F19E3" w:rsidRDefault="004F19E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65EFDD" w14:textId="77777777" w:rsidR="004F19E3" w:rsidRDefault="004F19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7D9F" w14:textId="77777777" w:rsidR="004F19E3" w:rsidRDefault="004F19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8753A3" w14:textId="77777777" w:rsidR="004F19E3" w:rsidRDefault="004F19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4A1F"/>
    <w:rsid w:val="0014735D"/>
    <w:rsid w:val="002C0CFC"/>
    <w:rsid w:val="00335AFD"/>
    <w:rsid w:val="004F19E3"/>
    <w:rsid w:val="00654CF9"/>
    <w:rsid w:val="00676BAA"/>
    <w:rsid w:val="00C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6673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550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2024-10-21T05:55:00Z</dcterms:created>
  <dcterms:modified xsi:type="dcterms:W3CDTF">2024-10-21T05:55:00Z</dcterms:modified>
</cp:coreProperties>
</file>